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2DED1" w14:textId="77777777" w:rsidR="00B94900" w:rsidRDefault="00B94900" w:rsidP="00EF4D3C">
      <w:pPr>
        <w:jc w:val="center"/>
        <w:rPr>
          <w:b/>
          <w:bCs/>
          <w:sz w:val="24"/>
          <w:szCs w:val="24"/>
        </w:rPr>
      </w:pPr>
      <w:r>
        <w:rPr>
          <w:noProof/>
        </w:rPr>
        <w:drawing>
          <wp:inline distT="0" distB="0" distL="0" distR="0" wp14:anchorId="02C36D01" wp14:editId="4258BA42">
            <wp:extent cx="426720" cy="426720"/>
            <wp:effectExtent l="0" t="0" r="0" b="0"/>
            <wp:docPr id="1891199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99942"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pic:spPr>
                </pic:pic>
              </a:graphicData>
            </a:graphic>
          </wp:inline>
        </w:drawing>
      </w:r>
    </w:p>
    <w:p w14:paraId="55D1E2D0" w14:textId="18A8E26B" w:rsidR="00F86D33" w:rsidRPr="00E12E34" w:rsidRDefault="00405462" w:rsidP="00EF4D3C">
      <w:pPr>
        <w:jc w:val="center"/>
        <w:rPr>
          <w:b/>
          <w:bCs/>
          <w:sz w:val="24"/>
          <w:szCs w:val="24"/>
        </w:rPr>
      </w:pPr>
      <w:r w:rsidRPr="00E12E34">
        <w:rPr>
          <w:b/>
          <w:bCs/>
          <w:sz w:val="24"/>
          <w:szCs w:val="24"/>
        </w:rPr>
        <w:t>AFA OBSTETRICS &amp; GYNECOLOGY, PC</w:t>
      </w:r>
    </w:p>
    <w:p w14:paraId="638819C2" w14:textId="1DB6B956" w:rsidR="00405462" w:rsidRPr="00496820" w:rsidRDefault="005F0298" w:rsidP="00496820">
      <w:pPr>
        <w:pBdr>
          <w:top w:val="single" w:sz="4" w:space="1" w:color="auto"/>
          <w:left w:val="single" w:sz="4" w:space="4" w:color="auto"/>
          <w:bottom w:val="single" w:sz="4" w:space="0" w:color="auto"/>
          <w:right w:val="single" w:sz="4" w:space="4" w:color="auto"/>
          <w:between w:val="single" w:sz="4" w:space="1" w:color="auto"/>
          <w:bar w:val="single" w:sz="4" w:color="auto"/>
        </w:pBdr>
        <w:jc w:val="center"/>
        <w:rPr>
          <w:b/>
          <w:bCs/>
          <w:sz w:val="28"/>
          <w:szCs w:val="28"/>
        </w:rPr>
      </w:pPr>
      <w:r w:rsidRPr="00496820">
        <w:rPr>
          <w:b/>
          <w:bCs/>
          <w:sz w:val="28"/>
          <w:szCs w:val="28"/>
        </w:rPr>
        <w:t xml:space="preserve">Natera Billing -Panorama and Horizon Testing </w:t>
      </w:r>
    </w:p>
    <w:p w14:paraId="6910D021" w14:textId="63D4D52A" w:rsidR="001E2F22" w:rsidRDefault="00496820" w:rsidP="00181FD3">
      <w:pPr>
        <w:rPr>
          <w:sz w:val="20"/>
          <w:szCs w:val="20"/>
        </w:rPr>
      </w:pPr>
      <w:r>
        <w:rPr>
          <w:sz w:val="20"/>
          <w:szCs w:val="20"/>
        </w:rPr>
        <w:t xml:space="preserve">Please read the following information </w:t>
      </w:r>
      <w:r w:rsidRPr="004F6D90">
        <w:rPr>
          <w:b/>
          <w:bCs/>
          <w:sz w:val="20"/>
          <w:szCs w:val="20"/>
        </w:rPr>
        <w:t>before</w:t>
      </w:r>
      <w:r>
        <w:rPr>
          <w:sz w:val="20"/>
          <w:szCs w:val="20"/>
        </w:rPr>
        <w:t xml:space="preserve"> deciding on which option to choose for Natera billing.</w:t>
      </w:r>
    </w:p>
    <w:p w14:paraId="6688AC69" w14:textId="77777777" w:rsidR="004F6D90" w:rsidRDefault="00496820" w:rsidP="004F6D90">
      <w:pPr>
        <w:spacing w:after="0"/>
        <w:rPr>
          <w:sz w:val="20"/>
          <w:szCs w:val="20"/>
        </w:rPr>
      </w:pPr>
      <w:r>
        <w:rPr>
          <w:sz w:val="20"/>
          <w:szCs w:val="20"/>
        </w:rPr>
        <w:t>There are 2 payment options to choose from when submitting your sample for testing.</w:t>
      </w:r>
    </w:p>
    <w:p w14:paraId="08ABD558" w14:textId="007A151D" w:rsidR="00496820" w:rsidRDefault="00496820" w:rsidP="004F6D90">
      <w:pPr>
        <w:spacing w:after="0"/>
        <w:rPr>
          <w:sz w:val="20"/>
          <w:szCs w:val="20"/>
        </w:rPr>
      </w:pPr>
      <w:r>
        <w:rPr>
          <w:sz w:val="20"/>
          <w:szCs w:val="20"/>
        </w:rPr>
        <w:t xml:space="preserve"> You can either choose to have the claim submitted to your insurance or choose a self-pay option.</w:t>
      </w:r>
    </w:p>
    <w:p w14:paraId="3A208D2E" w14:textId="77777777" w:rsidR="004F6D90" w:rsidRDefault="004F6D90" w:rsidP="004F6D90">
      <w:pPr>
        <w:spacing w:after="0"/>
        <w:rPr>
          <w:sz w:val="20"/>
          <w:szCs w:val="20"/>
        </w:rPr>
      </w:pPr>
    </w:p>
    <w:p w14:paraId="4B4C17D0" w14:textId="7CBAE594" w:rsidR="00DB1C75" w:rsidRDefault="00353F3E" w:rsidP="00181FD3">
      <w:pPr>
        <w:rPr>
          <w:sz w:val="20"/>
          <w:szCs w:val="20"/>
        </w:rPr>
      </w:pPr>
      <w:r>
        <w:rPr>
          <w:sz w:val="20"/>
          <w:szCs w:val="20"/>
        </w:rPr>
        <w:t>In order t</w:t>
      </w:r>
      <w:r w:rsidR="00496820">
        <w:rPr>
          <w:sz w:val="20"/>
          <w:szCs w:val="20"/>
        </w:rPr>
        <w:t xml:space="preserve">o determine your financial responsibility </w:t>
      </w:r>
      <w:r w:rsidRPr="001E2F22">
        <w:rPr>
          <w:b/>
          <w:bCs/>
          <w:sz w:val="20"/>
          <w:szCs w:val="20"/>
        </w:rPr>
        <w:t>prior to</w:t>
      </w:r>
      <w:r w:rsidR="00496820" w:rsidRPr="001E2F22">
        <w:rPr>
          <w:b/>
          <w:bCs/>
          <w:sz w:val="20"/>
          <w:szCs w:val="20"/>
        </w:rPr>
        <w:t xml:space="preserve"> testing</w:t>
      </w:r>
      <w:r>
        <w:rPr>
          <w:sz w:val="20"/>
          <w:szCs w:val="20"/>
        </w:rPr>
        <w:t>,</w:t>
      </w:r>
      <w:r w:rsidR="00496820">
        <w:rPr>
          <w:sz w:val="20"/>
          <w:szCs w:val="20"/>
        </w:rPr>
        <w:t xml:space="preserve"> we recommend you text</w:t>
      </w:r>
      <w:r>
        <w:rPr>
          <w:sz w:val="20"/>
          <w:szCs w:val="20"/>
        </w:rPr>
        <w:t xml:space="preserve"> Natera</w:t>
      </w:r>
      <w:r w:rsidR="00496820">
        <w:rPr>
          <w:sz w:val="20"/>
          <w:szCs w:val="20"/>
        </w:rPr>
        <w:t xml:space="preserve"> the word “</w:t>
      </w:r>
      <w:r w:rsidR="00496820" w:rsidRPr="00E15EB5">
        <w:rPr>
          <w:sz w:val="20"/>
          <w:szCs w:val="20"/>
          <w:u w:val="single"/>
        </w:rPr>
        <w:t>COVERAGE</w:t>
      </w:r>
      <w:r w:rsidR="00496820">
        <w:rPr>
          <w:sz w:val="20"/>
          <w:szCs w:val="20"/>
        </w:rPr>
        <w:t>”</w:t>
      </w:r>
      <w:r>
        <w:rPr>
          <w:sz w:val="20"/>
          <w:szCs w:val="20"/>
        </w:rPr>
        <w:t xml:space="preserve"> to 636363. Natera will </w:t>
      </w:r>
      <w:r w:rsidR="00496820" w:rsidRPr="001E2F22">
        <w:rPr>
          <w:b/>
          <w:bCs/>
          <w:sz w:val="20"/>
          <w:szCs w:val="20"/>
        </w:rPr>
        <w:t>estimate</w:t>
      </w:r>
      <w:r w:rsidR="00496820">
        <w:rPr>
          <w:sz w:val="20"/>
          <w:szCs w:val="20"/>
        </w:rPr>
        <w:t xml:space="preserve"> your coverage </w:t>
      </w:r>
      <w:r>
        <w:rPr>
          <w:sz w:val="20"/>
          <w:szCs w:val="20"/>
        </w:rPr>
        <w:t>and</w:t>
      </w:r>
      <w:r w:rsidR="00496820">
        <w:rPr>
          <w:sz w:val="20"/>
          <w:szCs w:val="20"/>
        </w:rPr>
        <w:t xml:space="preserve"> out of pocket cost. They can also assist you with any billing questions you may have. Please do not contact your insurance</w:t>
      </w:r>
      <w:r>
        <w:rPr>
          <w:sz w:val="20"/>
          <w:szCs w:val="20"/>
        </w:rPr>
        <w:t xml:space="preserve"> as this has caused confusion</w:t>
      </w:r>
      <w:r w:rsidR="004F6D90">
        <w:rPr>
          <w:sz w:val="20"/>
          <w:szCs w:val="20"/>
        </w:rPr>
        <w:t xml:space="preserve"> &amp; inaccurate information</w:t>
      </w:r>
      <w:r>
        <w:rPr>
          <w:sz w:val="20"/>
          <w:szCs w:val="20"/>
        </w:rPr>
        <w:t xml:space="preserve"> in our experience.</w:t>
      </w:r>
    </w:p>
    <w:p w14:paraId="6EAC8E9C" w14:textId="7C3D91D2" w:rsidR="00DB1C75" w:rsidRDefault="00DB1C75" w:rsidP="00181FD3">
      <w:pPr>
        <w:rPr>
          <w:sz w:val="20"/>
          <w:szCs w:val="20"/>
        </w:rPr>
      </w:pPr>
      <w:r>
        <w:rPr>
          <w:sz w:val="20"/>
          <w:szCs w:val="20"/>
        </w:rPr>
        <w:t xml:space="preserve">The cost for this test may be significant when going through your insurance if you have a </w:t>
      </w:r>
      <w:r w:rsidRPr="004F6D90">
        <w:rPr>
          <w:sz w:val="20"/>
          <w:szCs w:val="20"/>
          <w:u w:val="single"/>
        </w:rPr>
        <w:t>high deductible</w:t>
      </w:r>
      <w:r>
        <w:rPr>
          <w:sz w:val="20"/>
          <w:szCs w:val="20"/>
        </w:rPr>
        <w:t xml:space="preserve"> which has not been met. However, throughout your pregnancy, chances are this deductible will be met at some point (especially when you deliver) so you may want to have this test applied to the deductible to have </w:t>
      </w:r>
      <w:r w:rsidR="001E2F22">
        <w:rPr>
          <w:sz w:val="20"/>
          <w:szCs w:val="20"/>
        </w:rPr>
        <w:t>the deductible met</w:t>
      </w:r>
      <w:r>
        <w:rPr>
          <w:sz w:val="20"/>
          <w:szCs w:val="20"/>
        </w:rPr>
        <w:t xml:space="preserve"> depending on when you are due </w:t>
      </w:r>
      <w:r w:rsidR="00B94900">
        <w:rPr>
          <w:sz w:val="20"/>
          <w:szCs w:val="20"/>
        </w:rPr>
        <w:t xml:space="preserve">to deliver </w:t>
      </w:r>
      <w:r>
        <w:rPr>
          <w:sz w:val="20"/>
          <w:szCs w:val="20"/>
        </w:rPr>
        <w:t>&amp; when your deductible resets.</w:t>
      </w:r>
    </w:p>
    <w:p w14:paraId="51B63CB6" w14:textId="0B2B4A36" w:rsidR="00181FD3" w:rsidRDefault="00AA5774" w:rsidP="00181FD3">
      <w:pPr>
        <w:rPr>
          <w:sz w:val="20"/>
          <w:szCs w:val="20"/>
        </w:rPr>
      </w:pPr>
      <w:r>
        <w:rPr>
          <w:sz w:val="20"/>
          <w:szCs w:val="20"/>
        </w:rPr>
        <w:t xml:space="preserve">In addition to the initial coverage </w:t>
      </w:r>
      <w:r w:rsidR="00DB1C75">
        <w:rPr>
          <w:sz w:val="20"/>
          <w:szCs w:val="20"/>
        </w:rPr>
        <w:t>estimate</w:t>
      </w:r>
      <w:r>
        <w:rPr>
          <w:sz w:val="20"/>
          <w:szCs w:val="20"/>
        </w:rPr>
        <w:t xml:space="preserve">, </w:t>
      </w:r>
      <w:r w:rsidR="00181FD3">
        <w:rPr>
          <w:sz w:val="20"/>
          <w:szCs w:val="20"/>
        </w:rPr>
        <w:t>Natera has a</w:t>
      </w:r>
      <w:r w:rsidR="00496820">
        <w:rPr>
          <w:sz w:val="20"/>
          <w:szCs w:val="20"/>
        </w:rPr>
        <w:t xml:space="preserve"> </w:t>
      </w:r>
      <w:r w:rsidR="00496820" w:rsidRPr="001E2F22">
        <w:rPr>
          <w:b/>
          <w:bCs/>
          <w:sz w:val="20"/>
          <w:szCs w:val="20"/>
        </w:rPr>
        <w:t>“P</w:t>
      </w:r>
      <w:r w:rsidR="00181FD3" w:rsidRPr="001E2F22">
        <w:rPr>
          <w:b/>
          <w:bCs/>
          <w:sz w:val="20"/>
          <w:szCs w:val="20"/>
        </w:rPr>
        <w:t xml:space="preserve">rice </w:t>
      </w:r>
      <w:r w:rsidR="00496820" w:rsidRPr="001E2F22">
        <w:rPr>
          <w:b/>
          <w:bCs/>
          <w:sz w:val="20"/>
          <w:szCs w:val="20"/>
        </w:rPr>
        <w:t>T</w:t>
      </w:r>
      <w:r w:rsidR="00181FD3" w:rsidRPr="001E2F22">
        <w:rPr>
          <w:b/>
          <w:bCs/>
          <w:sz w:val="20"/>
          <w:szCs w:val="20"/>
        </w:rPr>
        <w:t xml:space="preserve">ransparency </w:t>
      </w:r>
      <w:r w:rsidR="00496820" w:rsidRPr="001E2F22">
        <w:rPr>
          <w:b/>
          <w:bCs/>
          <w:sz w:val="20"/>
          <w:szCs w:val="20"/>
        </w:rPr>
        <w:t>P</w:t>
      </w:r>
      <w:r w:rsidR="00181FD3" w:rsidRPr="001E2F22">
        <w:rPr>
          <w:b/>
          <w:bCs/>
          <w:sz w:val="20"/>
          <w:szCs w:val="20"/>
        </w:rPr>
        <w:t>rogram</w:t>
      </w:r>
      <w:r w:rsidR="00496820" w:rsidRPr="001E2F22">
        <w:rPr>
          <w:b/>
          <w:bCs/>
          <w:sz w:val="20"/>
          <w:szCs w:val="20"/>
        </w:rPr>
        <w:t>”</w:t>
      </w:r>
      <w:r w:rsidR="00181FD3" w:rsidRPr="001E2F22">
        <w:rPr>
          <w:b/>
          <w:bCs/>
          <w:sz w:val="20"/>
          <w:szCs w:val="20"/>
        </w:rPr>
        <w:t xml:space="preserve"> (PTP)</w:t>
      </w:r>
      <w:r w:rsidR="00496820" w:rsidRPr="001E2F22">
        <w:rPr>
          <w:b/>
          <w:bCs/>
          <w:sz w:val="20"/>
          <w:szCs w:val="20"/>
        </w:rPr>
        <w:t>.</w:t>
      </w:r>
      <w:r w:rsidR="00496820">
        <w:rPr>
          <w:sz w:val="20"/>
          <w:szCs w:val="20"/>
        </w:rPr>
        <w:t xml:space="preserve"> </w:t>
      </w:r>
      <w:r>
        <w:rPr>
          <w:sz w:val="20"/>
          <w:szCs w:val="20"/>
        </w:rPr>
        <w:t>Once your specimen arrives at their lab, t</w:t>
      </w:r>
      <w:r w:rsidR="00496820">
        <w:rPr>
          <w:sz w:val="20"/>
          <w:szCs w:val="20"/>
        </w:rPr>
        <w:t>hey will</w:t>
      </w:r>
      <w:r w:rsidR="00181FD3">
        <w:rPr>
          <w:sz w:val="20"/>
          <w:szCs w:val="20"/>
        </w:rPr>
        <w:t xml:space="preserve"> run your insurance </w:t>
      </w:r>
      <w:r w:rsidR="00353F3E" w:rsidRPr="001E2F22">
        <w:rPr>
          <w:b/>
          <w:bCs/>
          <w:sz w:val="20"/>
          <w:szCs w:val="20"/>
        </w:rPr>
        <w:t>again</w:t>
      </w:r>
      <w:r w:rsidR="00353F3E">
        <w:rPr>
          <w:sz w:val="20"/>
          <w:szCs w:val="20"/>
        </w:rPr>
        <w:t xml:space="preserve"> </w:t>
      </w:r>
      <w:r w:rsidR="00181FD3">
        <w:rPr>
          <w:sz w:val="20"/>
          <w:szCs w:val="20"/>
        </w:rPr>
        <w:t>to estimate an out-of-pocket cost</w:t>
      </w:r>
      <w:r>
        <w:rPr>
          <w:sz w:val="20"/>
          <w:szCs w:val="20"/>
        </w:rPr>
        <w:t xml:space="preserve">. </w:t>
      </w:r>
      <w:r w:rsidR="00181FD3">
        <w:rPr>
          <w:sz w:val="20"/>
          <w:szCs w:val="20"/>
        </w:rPr>
        <w:t>If at th</w:t>
      </w:r>
      <w:r>
        <w:rPr>
          <w:sz w:val="20"/>
          <w:szCs w:val="20"/>
        </w:rPr>
        <w:t>is</w:t>
      </w:r>
      <w:r w:rsidR="00181FD3">
        <w:rPr>
          <w:sz w:val="20"/>
          <w:szCs w:val="20"/>
        </w:rPr>
        <w:t xml:space="preserve"> point</w:t>
      </w:r>
      <w:r w:rsidR="00353F3E">
        <w:rPr>
          <w:sz w:val="20"/>
          <w:szCs w:val="20"/>
        </w:rPr>
        <w:t>,</w:t>
      </w:r>
      <w:r w:rsidR="00181FD3">
        <w:rPr>
          <w:sz w:val="20"/>
          <w:szCs w:val="20"/>
        </w:rPr>
        <w:t xml:space="preserve"> </w:t>
      </w:r>
      <w:r w:rsidR="001E2F22">
        <w:rPr>
          <w:sz w:val="20"/>
          <w:szCs w:val="20"/>
        </w:rPr>
        <w:t>if</w:t>
      </w:r>
      <w:r w:rsidR="00107647">
        <w:rPr>
          <w:sz w:val="20"/>
          <w:szCs w:val="20"/>
        </w:rPr>
        <w:t xml:space="preserve"> </w:t>
      </w:r>
      <w:r w:rsidR="00181FD3">
        <w:rPr>
          <w:sz w:val="20"/>
          <w:szCs w:val="20"/>
        </w:rPr>
        <w:t xml:space="preserve">they determine you would </w:t>
      </w:r>
      <w:r w:rsidR="00181FD3" w:rsidRPr="001E2F22">
        <w:rPr>
          <w:b/>
          <w:bCs/>
          <w:sz w:val="20"/>
          <w:szCs w:val="20"/>
        </w:rPr>
        <w:t>owe MORE than $249</w:t>
      </w:r>
      <w:r w:rsidR="00DB1C75" w:rsidRPr="001E2F22">
        <w:rPr>
          <w:b/>
          <w:bCs/>
          <w:sz w:val="20"/>
          <w:szCs w:val="20"/>
        </w:rPr>
        <w:t>/</w:t>
      </w:r>
      <w:r w:rsidR="00181FD3" w:rsidRPr="001E2F22">
        <w:rPr>
          <w:b/>
          <w:bCs/>
          <w:sz w:val="20"/>
          <w:szCs w:val="20"/>
        </w:rPr>
        <w:t>$349</w:t>
      </w:r>
      <w:r w:rsidR="00DB1C75" w:rsidRPr="001E2F22">
        <w:rPr>
          <w:b/>
          <w:bCs/>
          <w:sz w:val="20"/>
          <w:szCs w:val="20"/>
        </w:rPr>
        <w:t>/$449</w:t>
      </w:r>
      <w:r w:rsidR="00181FD3">
        <w:rPr>
          <w:sz w:val="20"/>
          <w:szCs w:val="20"/>
        </w:rPr>
        <w:t xml:space="preserve"> depending on the test/panel </w:t>
      </w:r>
      <w:r w:rsidR="00DB1C75">
        <w:rPr>
          <w:sz w:val="20"/>
          <w:szCs w:val="20"/>
        </w:rPr>
        <w:t xml:space="preserve">(see below), </w:t>
      </w:r>
      <w:r w:rsidR="00181FD3">
        <w:rPr>
          <w:sz w:val="20"/>
          <w:szCs w:val="20"/>
        </w:rPr>
        <w:t xml:space="preserve">they will reach out to you </w:t>
      </w:r>
      <w:r w:rsidR="00181FD3" w:rsidRPr="00107647">
        <w:rPr>
          <w:sz w:val="20"/>
          <w:szCs w:val="20"/>
        </w:rPr>
        <w:t>via text/email</w:t>
      </w:r>
      <w:r w:rsidR="00DB1C75" w:rsidRPr="00107647">
        <w:rPr>
          <w:sz w:val="20"/>
          <w:szCs w:val="20"/>
        </w:rPr>
        <w:t>.</w:t>
      </w:r>
      <w:r w:rsidR="00DB1C75">
        <w:rPr>
          <w:sz w:val="20"/>
          <w:szCs w:val="20"/>
        </w:rPr>
        <w:t xml:space="preserve"> At this point, they will offer you</w:t>
      </w:r>
      <w:r w:rsidR="00181FD3">
        <w:rPr>
          <w:sz w:val="20"/>
          <w:szCs w:val="20"/>
        </w:rPr>
        <w:t xml:space="preserve"> the option to proceed with billing your insurance or </w:t>
      </w:r>
      <w:r w:rsidR="00DB1C75">
        <w:rPr>
          <w:sz w:val="20"/>
          <w:szCs w:val="20"/>
        </w:rPr>
        <w:t xml:space="preserve">instead choose </w:t>
      </w:r>
      <w:r w:rsidR="00181FD3">
        <w:rPr>
          <w:sz w:val="20"/>
          <w:szCs w:val="20"/>
        </w:rPr>
        <w:t>with the self-pay option</w:t>
      </w:r>
      <w:r w:rsidR="00181FD3" w:rsidRPr="001E2F22">
        <w:rPr>
          <w:b/>
          <w:bCs/>
          <w:sz w:val="20"/>
          <w:szCs w:val="20"/>
        </w:rPr>
        <w:t xml:space="preserve">. If </w:t>
      </w:r>
      <w:r w:rsidR="00DB1C75" w:rsidRPr="001E2F22">
        <w:rPr>
          <w:b/>
          <w:bCs/>
          <w:sz w:val="20"/>
          <w:szCs w:val="20"/>
        </w:rPr>
        <w:t>you</w:t>
      </w:r>
      <w:r w:rsidR="00181FD3" w:rsidRPr="001E2F22">
        <w:rPr>
          <w:b/>
          <w:bCs/>
          <w:sz w:val="20"/>
          <w:szCs w:val="20"/>
        </w:rPr>
        <w:t xml:space="preserve"> get this communication, it</w:t>
      </w:r>
      <w:r w:rsidR="00DB1C75" w:rsidRPr="001E2F22">
        <w:rPr>
          <w:b/>
          <w:bCs/>
          <w:sz w:val="20"/>
          <w:szCs w:val="20"/>
        </w:rPr>
        <w:t xml:space="preserve"> is</w:t>
      </w:r>
      <w:r w:rsidR="00181FD3" w:rsidRPr="001E2F22">
        <w:rPr>
          <w:b/>
          <w:bCs/>
          <w:sz w:val="20"/>
          <w:szCs w:val="20"/>
        </w:rPr>
        <w:t xml:space="preserve"> </w:t>
      </w:r>
      <w:r w:rsidR="00DB1C75" w:rsidRPr="001E2F22">
        <w:rPr>
          <w:b/>
          <w:bCs/>
          <w:sz w:val="20"/>
          <w:szCs w:val="20"/>
        </w:rPr>
        <w:t xml:space="preserve">very important and </w:t>
      </w:r>
      <w:r w:rsidR="00181FD3" w:rsidRPr="001E2F22">
        <w:rPr>
          <w:b/>
          <w:bCs/>
          <w:sz w:val="20"/>
          <w:szCs w:val="20"/>
        </w:rPr>
        <w:t>clearly states that you must respond by a specific date</w:t>
      </w:r>
      <w:r w:rsidR="006F4453" w:rsidRPr="001E2F22">
        <w:rPr>
          <w:b/>
          <w:bCs/>
          <w:sz w:val="20"/>
          <w:szCs w:val="20"/>
        </w:rPr>
        <w:t>. O</w:t>
      </w:r>
      <w:r w:rsidR="00181FD3" w:rsidRPr="001E2F22">
        <w:rPr>
          <w:b/>
          <w:bCs/>
          <w:sz w:val="20"/>
          <w:szCs w:val="20"/>
        </w:rPr>
        <w:t>therwise, Natera will proceed with billing your insurance.</w:t>
      </w:r>
      <w:r w:rsidR="00107647">
        <w:rPr>
          <w:b/>
          <w:bCs/>
          <w:sz w:val="20"/>
          <w:szCs w:val="20"/>
        </w:rPr>
        <w:t xml:space="preserve"> </w:t>
      </w:r>
      <w:r w:rsidR="00107647" w:rsidRPr="00107647">
        <w:rPr>
          <w:sz w:val="20"/>
          <w:szCs w:val="20"/>
        </w:rPr>
        <w:t>Please make sure your contact information is correct &amp; current.</w:t>
      </w:r>
    </w:p>
    <w:p w14:paraId="614A9590" w14:textId="6700EEEB" w:rsidR="00DB1C75" w:rsidRPr="00107647" w:rsidRDefault="00DB1C75" w:rsidP="00181FD3">
      <w:pPr>
        <w:rPr>
          <w:sz w:val="20"/>
          <w:szCs w:val="20"/>
          <w:u w:val="single"/>
        </w:rPr>
      </w:pPr>
      <w:r w:rsidRPr="00107647">
        <w:rPr>
          <w:sz w:val="20"/>
          <w:szCs w:val="20"/>
          <w:u w:val="single"/>
        </w:rPr>
        <w:t>If you choose the insurance option, there are 2 important issues to be aware of:</w:t>
      </w:r>
    </w:p>
    <w:p w14:paraId="67381FB6" w14:textId="401F1616" w:rsidR="00181FD3" w:rsidRDefault="00181FD3" w:rsidP="00181FD3">
      <w:pPr>
        <w:pStyle w:val="ListParagraph"/>
        <w:numPr>
          <w:ilvl w:val="0"/>
          <w:numId w:val="4"/>
        </w:numPr>
        <w:rPr>
          <w:sz w:val="20"/>
          <w:szCs w:val="20"/>
        </w:rPr>
      </w:pPr>
      <w:r>
        <w:rPr>
          <w:sz w:val="20"/>
          <w:szCs w:val="20"/>
        </w:rPr>
        <w:t>You may receive an E</w:t>
      </w:r>
      <w:r w:rsidR="006F4453">
        <w:rPr>
          <w:sz w:val="20"/>
          <w:szCs w:val="20"/>
        </w:rPr>
        <w:t>xplanation of Benefits fr</w:t>
      </w:r>
      <w:r w:rsidR="001E2F22">
        <w:rPr>
          <w:sz w:val="20"/>
          <w:szCs w:val="20"/>
        </w:rPr>
        <w:t>om</w:t>
      </w:r>
      <w:r w:rsidR="006F4453">
        <w:rPr>
          <w:sz w:val="20"/>
          <w:szCs w:val="20"/>
        </w:rPr>
        <w:t xml:space="preserve"> your insurance company which states the </w:t>
      </w:r>
      <w:r>
        <w:rPr>
          <w:sz w:val="20"/>
          <w:szCs w:val="20"/>
        </w:rPr>
        <w:t xml:space="preserve">claim is </w:t>
      </w:r>
      <w:r w:rsidRPr="00107647">
        <w:rPr>
          <w:b/>
          <w:bCs/>
          <w:sz w:val="20"/>
          <w:szCs w:val="20"/>
        </w:rPr>
        <w:t>denied</w:t>
      </w:r>
      <w:r w:rsidR="00DB1C75">
        <w:rPr>
          <w:sz w:val="20"/>
          <w:szCs w:val="20"/>
        </w:rPr>
        <w:t xml:space="preserve">. </w:t>
      </w:r>
      <w:r>
        <w:rPr>
          <w:sz w:val="20"/>
          <w:szCs w:val="20"/>
        </w:rPr>
        <w:t xml:space="preserve"> If </w:t>
      </w:r>
      <w:r w:rsidR="006F4453">
        <w:rPr>
          <w:sz w:val="20"/>
          <w:szCs w:val="20"/>
        </w:rPr>
        <w:t>your</w:t>
      </w:r>
      <w:r>
        <w:rPr>
          <w:sz w:val="20"/>
          <w:szCs w:val="20"/>
        </w:rPr>
        <w:t xml:space="preserve"> claim is denied, </w:t>
      </w:r>
      <w:r w:rsidRPr="001E2F22">
        <w:rPr>
          <w:sz w:val="20"/>
          <w:szCs w:val="20"/>
          <w:u w:val="single"/>
        </w:rPr>
        <w:t>Natera will appeal i</w:t>
      </w:r>
      <w:r w:rsidR="006F4453" w:rsidRPr="001E2F22">
        <w:rPr>
          <w:sz w:val="20"/>
          <w:szCs w:val="20"/>
          <w:u w:val="single"/>
        </w:rPr>
        <w:t>t</w:t>
      </w:r>
      <w:r w:rsidR="006F4453">
        <w:rPr>
          <w:sz w:val="20"/>
          <w:szCs w:val="20"/>
        </w:rPr>
        <w:t xml:space="preserve">. Do NOT be concerned with the price it states you owe (it could be in excess of $2,000). </w:t>
      </w:r>
      <w:r w:rsidR="006F4453" w:rsidRPr="00107647">
        <w:rPr>
          <w:b/>
          <w:bCs/>
          <w:sz w:val="20"/>
          <w:szCs w:val="20"/>
        </w:rPr>
        <w:t>You will not be billed this amount</w:t>
      </w:r>
      <w:r w:rsidR="006F4453">
        <w:rPr>
          <w:sz w:val="20"/>
          <w:szCs w:val="20"/>
        </w:rPr>
        <w:t xml:space="preserve">. If the appeal is denied, </w:t>
      </w:r>
      <w:r>
        <w:rPr>
          <w:sz w:val="20"/>
          <w:szCs w:val="20"/>
        </w:rPr>
        <w:t>NATERA</w:t>
      </w:r>
      <w:r w:rsidR="006F4453">
        <w:rPr>
          <w:sz w:val="20"/>
          <w:szCs w:val="20"/>
        </w:rPr>
        <w:t xml:space="preserve"> will bill you for th</w:t>
      </w:r>
      <w:r>
        <w:rPr>
          <w:sz w:val="20"/>
          <w:szCs w:val="20"/>
        </w:rPr>
        <w:t>e discounted self-pay/non covered services rates</w:t>
      </w:r>
      <w:r w:rsidR="001E2F22">
        <w:rPr>
          <w:sz w:val="20"/>
          <w:szCs w:val="20"/>
        </w:rPr>
        <w:t xml:space="preserve"> </w:t>
      </w:r>
      <w:r>
        <w:rPr>
          <w:sz w:val="20"/>
          <w:szCs w:val="20"/>
        </w:rPr>
        <w:t>$249/$349</w:t>
      </w:r>
      <w:r w:rsidR="006F4453">
        <w:rPr>
          <w:sz w:val="20"/>
          <w:szCs w:val="20"/>
        </w:rPr>
        <w:t>/ $449.</w:t>
      </w:r>
      <w:r w:rsidR="001E2F22">
        <w:rPr>
          <w:sz w:val="20"/>
          <w:szCs w:val="20"/>
        </w:rPr>
        <w:t xml:space="preserve"> **Note, this is only if it is </w:t>
      </w:r>
      <w:r w:rsidR="001E2F22" w:rsidRPr="001E2F22">
        <w:rPr>
          <w:b/>
          <w:bCs/>
          <w:sz w:val="20"/>
          <w:szCs w:val="20"/>
        </w:rPr>
        <w:t>denied</w:t>
      </w:r>
      <w:r w:rsidR="001E2F22">
        <w:rPr>
          <w:sz w:val="20"/>
          <w:szCs w:val="20"/>
        </w:rPr>
        <w:t xml:space="preserve"> (not applied to your deductible/ coinsurance)</w:t>
      </w:r>
    </w:p>
    <w:p w14:paraId="080F5802" w14:textId="77777777" w:rsidR="001E2F22" w:rsidRDefault="001E2F22" w:rsidP="001E2F22">
      <w:pPr>
        <w:pStyle w:val="ListParagraph"/>
        <w:rPr>
          <w:sz w:val="20"/>
          <w:szCs w:val="20"/>
        </w:rPr>
      </w:pPr>
    </w:p>
    <w:p w14:paraId="4E6748DC" w14:textId="5DC87C97" w:rsidR="00181FD3" w:rsidRDefault="006F4453" w:rsidP="006F4453">
      <w:pPr>
        <w:pStyle w:val="ListParagraph"/>
        <w:numPr>
          <w:ilvl w:val="0"/>
          <w:numId w:val="4"/>
        </w:numPr>
        <w:rPr>
          <w:sz w:val="20"/>
          <w:szCs w:val="20"/>
        </w:rPr>
      </w:pPr>
      <w:r w:rsidRPr="001E2F22">
        <w:rPr>
          <w:sz w:val="20"/>
          <w:szCs w:val="20"/>
        </w:rPr>
        <w:t xml:space="preserve">Natera provides all prior authorization requirements for this testing if it is needed </w:t>
      </w:r>
      <w:r w:rsidR="001E2F22">
        <w:rPr>
          <w:sz w:val="20"/>
          <w:szCs w:val="20"/>
        </w:rPr>
        <w:t>by</w:t>
      </w:r>
      <w:r w:rsidRPr="001E2F22">
        <w:rPr>
          <w:sz w:val="20"/>
          <w:szCs w:val="20"/>
        </w:rPr>
        <w:t xml:space="preserve"> your insurance plan. AFA OB/GYN is NOT involved with the prior authorization process.</w:t>
      </w:r>
      <w:r w:rsidR="001E2F22" w:rsidRPr="001E2F22">
        <w:rPr>
          <w:sz w:val="20"/>
          <w:szCs w:val="20"/>
        </w:rPr>
        <w:t xml:space="preserve"> Please keep in mind </w:t>
      </w:r>
      <w:r w:rsidR="001E2F22" w:rsidRPr="00107647">
        <w:rPr>
          <w:b/>
          <w:bCs/>
          <w:sz w:val="20"/>
          <w:szCs w:val="20"/>
        </w:rPr>
        <w:t>THIS IS NOT A MEDICALLY NECESSARY TEST</w:t>
      </w:r>
      <w:r w:rsidR="001E2F22" w:rsidRPr="001E2F22">
        <w:rPr>
          <w:sz w:val="20"/>
          <w:szCs w:val="20"/>
        </w:rPr>
        <w:t xml:space="preserve"> but an option</w:t>
      </w:r>
      <w:r w:rsidR="00107647">
        <w:rPr>
          <w:sz w:val="20"/>
          <w:szCs w:val="20"/>
        </w:rPr>
        <w:t>al</w:t>
      </w:r>
      <w:r w:rsidR="001E2F22" w:rsidRPr="001E2F22">
        <w:rPr>
          <w:sz w:val="20"/>
          <w:szCs w:val="20"/>
        </w:rPr>
        <w:t xml:space="preserve"> screening test.</w:t>
      </w:r>
    </w:p>
    <w:p w14:paraId="328EAA7B" w14:textId="77777777" w:rsidR="00B94900" w:rsidRPr="00B94900" w:rsidRDefault="00B94900" w:rsidP="00B94900">
      <w:pPr>
        <w:pStyle w:val="ListParagraph"/>
        <w:rPr>
          <w:sz w:val="20"/>
          <w:szCs w:val="20"/>
        </w:rPr>
      </w:pPr>
    </w:p>
    <w:p w14:paraId="35E52379" w14:textId="77777777" w:rsidR="00B94900" w:rsidRDefault="00B94900" w:rsidP="00B94900">
      <w:pPr>
        <w:rPr>
          <w:sz w:val="20"/>
          <w:szCs w:val="20"/>
        </w:rPr>
      </w:pPr>
    </w:p>
    <w:p w14:paraId="1E16AC5C" w14:textId="2F5CF8C6" w:rsidR="00B94900" w:rsidRPr="00CD00AD" w:rsidRDefault="00B94900" w:rsidP="00B94900">
      <w:pPr>
        <w:rPr>
          <w:b/>
          <w:bCs/>
          <w:sz w:val="20"/>
          <w:szCs w:val="20"/>
          <w:u w:val="single"/>
        </w:rPr>
      </w:pPr>
      <w:r w:rsidRPr="00CD00AD">
        <w:rPr>
          <w:b/>
          <w:bCs/>
          <w:sz w:val="20"/>
          <w:szCs w:val="20"/>
          <w:u w:val="single"/>
        </w:rPr>
        <w:t>SELF PAY RATES</w:t>
      </w:r>
    </w:p>
    <w:p w14:paraId="6C3D94C8" w14:textId="0ACA1405" w:rsidR="00781D4E" w:rsidRPr="00B94900" w:rsidRDefault="00496820" w:rsidP="00781D4E">
      <w:pPr>
        <w:spacing w:after="0"/>
        <w:rPr>
          <w:b/>
          <w:bCs/>
        </w:rPr>
      </w:pPr>
      <w:r w:rsidRPr="00B94900">
        <w:rPr>
          <w:b/>
          <w:bCs/>
          <w:sz w:val="24"/>
          <w:szCs w:val="24"/>
        </w:rPr>
        <w:t>*</w:t>
      </w:r>
      <w:r w:rsidRPr="00B94900">
        <w:rPr>
          <w:b/>
          <w:bCs/>
        </w:rPr>
        <w:t>Panorama Prenatal Panel -$249</w:t>
      </w:r>
    </w:p>
    <w:p w14:paraId="1DCE95B0" w14:textId="77777777" w:rsidR="00B94900" w:rsidRDefault="00B94900" w:rsidP="00781D4E">
      <w:pPr>
        <w:spacing w:after="0"/>
        <w:rPr>
          <w:b/>
          <w:bCs/>
        </w:rPr>
      </w:pPr>
      <w:r>
        <w:rPr>
          <w:b/>
          <w:bCs/>
        </w:rPr>
        <w:t>*</w:t>
      </w:r>
      <w:r w:rsidR="00496820" w:rsidRPr="00107647">
        <w:rPr>
          <w:b/>
          <w:bCs/>
        </w:rPr>
        <w:t>Horizon Panel 4 or Horizon Panel 14 -$349</w:t>
      </w:r>
    </w:p>
    <w:p w14:paraId="7DF4A244" w14:textId="08D28A65" w:rsidR="00496820" w:rsidRDefault="00B94900" w:rsidP="00781D4E">
      <w:pPr>
        <w:spacing w:after="0"/>
        <w:rPr>
          <w:b/>
          <w:bCs/>
        </w:rPr>
      </w:pPr>
      <w:r>
        <w:rPr>
          <w:b/>
          <w:bCs/>
        </w:rPr>
        <w:t>*</w:t>
      </w:r>
      <w:r w:rsidR="00496820" w:rsidRPr="00107647">
        <w:rPr>
          <w:b/>
          <w:bCs/>
        </w:rPr>
        <w:t xml:space="preserve"> Horizon Panel 27,28,106,274,275,421 -$449</w:t>
      </w:r>
    </w:p>
    <w:p w14:paraId="1E528AA4" w14:textId="77777777" w:rsidR="00B94900" w:rsidRPr="00107647" w:rsidRDefault="00B94900" w:rsidP="00781D4E">
      <w:pPr>
        <w:spacing w:after="0"/>
        <w:rPr>
          <w:b/>
          <w:bCs/>
        </w:rPr>
      </w:pPr>
    </w:p>
    <w:p w14:paraId="7370B1AA" w14:textId="77777777" w:rsidR="005138BF" w:rsidRDefault="005138BF" w:rsidP="005138BF">
      <w:pPr>
        <w:spacing w:after="0"/>
        <w:rPr>
          <w:sz w:val="20"/>
          <w:szCs w:val="20"/>
        </w:rPr>
      </w:pPr>
    </w:p>
    <w:p w14:paraId="7258E9B2" w14:textId="074B14D1" w:rsidR="00B94900" w:rsidRPr="00EE0D09" w:rsidRDefault="00B94900" w:rsidP="00B94900">
      <w:pPr>
        <w:rPr>
          <w:b/>
          <w:bCs/>
          <w:sz w:val="20"/>
          <w:szCs w:val="20"/>
        </w:rPr>
      </w:pPr>
      <w:r>
        <w:rPr>
          <w:sz w:val="20"/>
          <w:szCs w:val="20"/>
        </w:rPr>
        <w:t>Please understand AFA is not associated with the billing part of this testing</w:t>
      </w:r>
      <w:bookmarkStart w:id="0" w:name="_Hlk162862772"/>
      <w:r>
        <w:rPr>
          <w:sz w:val="20"/>
          <w:szCs w:val="20"/>
        </w:rPr>
        <w:t>. If you have any questions or issues, please contact Natera directly @</w:t>
      </w:r>
      <w:r w:rsidR="00440D21">
        <w:rPr>
          <w:sz w:val="20"/>
          <w:szCs w:val="20"/>
        </w:rPr>
        <w:t>877-869-3052</w:t>
      </w:r>
      <w:r>
        <w:rPr>
          <w:sz w:val="20"/>
          <w:szCs w:val="20"/>
        </w:rPr>
        <w:t xml:space="preserve"> as we have no access to their billing system.</w:t>
      </w:r>
      <w:bookmarkEnd w:id="0"/>
    </w:p>
    <w:p w14:paraId="145D90B4" w14:textId="77777777" w:rsidR="005138BF" w:rsidRDefault="005138BF" w:rsidP="005138BF">
      <w:pPr>
        <w:spacing w:after="0"/>
        <w:rPr>
          <w:sz w:val="20"/>
          <w:szCs w:val="20"/>
        </w:rPr>
      </w:pPr>
    </w:p>
    <w:sectPr w:rsidR="005138BF" w:rsidSect="007E6F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5653"/>
    <w:multiLevelType w:val="hybridMultilevel"/>
    <w:tmpl w:val="63204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267F6"/>
    <w:multiLevelType w:val="hybridMultilevel"/>
    <w:tmpl w:val="D11C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4448C8"/>
    <w:multiLevelType w:val="hybridMultilevel"/>
    <w:tmpl w:val="4BCC6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95004"/>
    <w:multiLevelType w:val="hybridMultilevel"/>
    <w:tmpl w:val="C35E73BA"/>
    <w:lvl w:ilvl="0" w:tplc="67BC13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388016">
    <w:abstractNumId w:val="2"/>
  </w:num>
  <w:num w:numId="2" w16cid:durableId="2014263844">
    <w:abstractNumId w:val="1"/>
  </w:num>
  <w:num w:numId="3" w16cid:durableId="768086536">
    <w:abstractNumId w:val="0"/>
  </w:num>
  <w:num w:numId="4" w16cid:durableId="1176648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62"/>
    <w:rsid w:val="000771B6"/>
    <w:rsid w:val="0009795A"/>
    <w:rsid w:val="000C75AE"/>
    <w:rsid w:val="00107647"/>
    <w:rsid w:val="00121441"/>
    <w:rsid w:val="001454E8"/>
    <w:rsid w:val="00181FD3"/>
    <w:rsid w:val="001D29FE"/>
    <w:rsid w:val="001E2F22"/>
    <w:rsid w:val="001E3E48"/>
    <w:rsid w:val="00205933"/>
    <w:rsid w:val="00353F3E"/>
    <w:rsid w:val="003A46C5"/>
    <w:rsid w:val="00401E79"/>
    <w:rsid w:val="00405462"/>
    <w:rsid w:val="004136B9"/>
    <w:rsid w:val="00440D21"/>
    <w:rsid w:val="004554E3"/>
    <w:rsid w:val="00496820"/>
    <w:rsid w:val="004A7E56"/>
    <w:rsid w:val="004F6D90"/>
    <w:rsid w:val="005138BF"/>
    <w:rsid w:val="005F0298"/>
    <w:rsid w:val="006F4453"/>
    <w:rsid w:val="00715D3A"/>
    <w:rsid w:val="00781D4E"/>
    <w:rsid w:val="007A451A"/>
    <w:rsid w:val="007C16CD"/>
    <w:rsid w:val="007E6F53"/>
    <w:rsid w:val="00842CBF"/>
    <w:rsid w:val="00874173"/>
    <w:rsid w:val="00901ECF"/>
    <w:rsid w:val="00941DA7"/>
    <w:rsid w:val="00AA5774"/>
    <w:rsid w:val="00AE3E02"/>
    <w:rsid w:val="00B41871"/>
    <w:rsid w:val="00B43FB3"/>
    <w:rsid w:val="00B94900"/>
    <w:rsid w:val="00C375EB"/>
    <w:rsid w:val="00CD00AD"/>
    <w:rsid w:val="00DA79FF"/>
    <w:rsid w:val="00DB1C75"/>
    <w:rsid w:val="00DB3F93"/>
    <w:rsid w:val="00E12E34"/>
    <w:rsid w:val="00E15EB5"/>
    <w:rsid w:val="00EE0D09"/>
    <w:rsid w:val="00EF4D3C"/>
    <w:rsid w:val="00F07452"/>
    <w:rsid w:val="00F86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54DC9"/>
  <w15:chartTrackingRefBased/>
  <w15:docId w15:val="{293ECED1-1B3D-4F27-B99A-CD9C9B59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462"/>
    <w:pPr>
      <w:ind w:left="720"/>
      <w:contextualSpacing/>
    </w:pPr>
  </w:style>
  <w:style w:type="character" w:styleId="Hyperlink">
    <w:name w:val="Hyperlink"/>
    <w:basedOn w:val="DefaultParagraphFont"/>
    <w:uiPriority w:val="99"/>
    <w:unhideWhenUsed/>
    <w:rsid w:val="004136B9"/>
    <w:rPr>
      <w:color w:val="0563C1" w:themeColor="hyperlink"/>
      <w:u w:val="single"/>
    </w:rPr>
  </w:style>
  <w:style w:type="character" w:styleId="UnresolvedMention">
    <w:name w:val="Unresolved Mention"/>
    <w:basedOn w:val="DefaultParagraphFont"/>
    <w:uiPriority w:val="99"/>
    <w:semiHidden/>
    <w:unhideWhenUsed/>
    <w:rsid w:val="00413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Regan</dc:creator>
  <cp:keywords/>
  <dc:description/>
  <cp:lastModifiedBy>Roseanne Giordano</cp:lastModifiedBy>
  <cp:revision>2</cp:revision>
  <cp:lastPrinted>2024-03-27T15:58:00Z</cp:lastPrinted>
  <dcterms:created xsi:type="dcterms:W3CDTF">2024-05-14T15:22:00Z</dcterms:created>
  <dcterms:modified xsi:type="dcterms:W3CDTF">2024-05-14T15:22:00Z</dcterms:modified>
</cp:coreProperties>
</file>